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tabs>
          <w:tab w:val="left" w:pos="1125"/>
        </w:tabs>
        <w:ind w:left="5664" w:firstLine="0"/>
        <w:jc w:val="both"/>
      </w:pPr>
      <w:r>
        <w:rPr>
          <w:rtl w:val="0"/>
        </w:rPr>
        <w:t>ДО</w:t>
      </w:r>
    </w:p>
    <w:p>
      <w:pPr>
        <w:pStyle w:val="Normal.0"/>
        <w:tabs>
          <w:tab w:val="left" w:pos="1125"/>
        </w:tabs>
        <w:ind w:left="5664" w:firstLine="0"/>
        <w:jc w:val="both"/>
      </w:pPr>
      <w:r>
        <w:rPr>
          <w:rtl w:val="0"/>
        </w:rPr>
        <w:t>ДИРЕКТОРА НА</w:t>
      </w:r>
    </w:p>
    <w:p>
      <w:pPr>
        <w:pStyle w:val="Normal.0"/>
        <w:tabs>
          <w:tab w:val="left" w:pos="1125"/>
        </w:tabs>
        <w:ind w:left="5664" w:firstLine="0"/>
        <w:jc w:val="both"/>
      </w:pPr>
      <w:r>
        <w:rPr>
          <w:rtl w:val="0"/>
        </w:rPr>
        <w:t>....................................</w:t>
      </w:r>
    </w:p>
    <w:p>
      <w:pPr>
        <w:pStyle w:val="Normal.0"/>
        <w:tabs>
          <w:tab w:val="left" w:pos="1125"/>
        </w:tabs>
        <w:ind w:left="6372" w:hanging="702"/>
        <w:jc w:val="both"/>
      </w:pPr>
      <w:r>
        <w:rPr>
          <w:rtl w:val="0"/>
        </w:rPr>
        <w:t>(</w:t>
      </w:r>
      <w:r>
        <w:rPr>
          <w:rtl w:val="0"/>
        </w:rPr>
        <w:t>ГДПБЗН</w:t>
      </w:r>
      <w:r>
        <w:rPr>
          <w:rtl w:val="0"/>
        </w:rPr>
        <w:t>-</w:t>
      </w:r>
      <w:r>
        <w:rPr>
          <w:rtl w:val="0"/>
        </w:rPr>
        <w:t>МВР</w:t>
      </w:r>
      <w:r>
        <w:rPr>
          <w:rtl w:val="0"/>
        </w:rPr>
        <w:t xml:space="preserve">; </w:t>
      </w:r>
      <w:r>
        <w:rPr>
          <w:rtl w:val="0"/>
        </w:rPr>
        <w:t>СДПБЗН</w:t>
      </w:r>
      <w:r>
        <w:rPr>
          <w:rtl w:val="0"/>
        </w:rPr>
        <w:t>/</w:t>
      </w:r>
      <w:r>
        <w:rPr>
          <w:rtl w:val="0"/>
        </w:rPr>
        <w:t>РДПБЗН</w:t>
      </w:r>
      <w:r>
        <w:rPr>
          <w:rtl w:val="0"/>
        </w:rPr>
        <w:t>)</w:t>
      </w:r>
    </w:p>
    <w:p>
      <w:pPr>
        <w:pStyle w:val="Normal.0"/>
        <w:tabs>
          <w:tab w:val="left" w:pos="1125"/>
        </w:tabs>
        <w:ind w:left="5664" w:firstLine="0"/>
        <w:jc w:val="both"/>
      </w:pPr>
      <w:r>
        <w:rPr>
          <w:rtl w:val="0"/>
        </w:rPr>
        <w:t>гр</w:t>
      </w:r>
      <w:r>
        <w:rPr>
          <w:rtl w:val="0"/>
        </w:rPr>
        <w:t>. ...............................</w:t>
      </w:r>
    </w:p>
    <w:p>
      <w:pPr>
        <w:pStyle w:val="Normal.0"/>
        <w:tabs>
          <w:tab w:val="left" w:pos="1125"/>
        </w:tabs>
        <w:jc w:val="both"/>
        <w:rPr>
          <w:lang w:val="en-US"/>
        </w:rPr>
      </w:pPr>
    </w:p>
    <w:p>
      <w:pPr>
        <w:pStyle w:val="Normal.0"/>
        <w:tabs>
          <w:tab w:val="left" w:pos="1125"/>
        </w:tabs>
        <w:jc w:val="both"/>
        <w:rPr>
          <w:lang w:val="en-US"/>
        </w:rPr>
      </w:pPr>
    </w:p>
    <w:p>
      <w:pPr>
        <w:pStyle w:val="Normal.0"/>
        <w:tabs>
          <w:tab w:val="left" w:pos="1125"/>
        </w:tabs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ЗАЯВЛЕНИЕ</w:t>
      </w:r>
    </w:p>
    <w:p>
      <w:pPr>
        <w:pStyle w:val="Normal.0"/>
        <w:tabs>
          <w:tab w:val="left" w:pos="1125"/>
        </w:tabs>
        <w:jc w:val="both"/>
        <w:rPr>
          <w:u w:val="single"/>
        </w:rPr>
      </w:pPr>
      <w:r>
        <w:rPr>
          <w:rtl w:val="0"/>
        </w:rPr>
        <w:t>От</w:t>
      </w:r>
      <w:r>
        <w:rPr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.0"/>
        <w:tabs>
          <w:tab w:val="left" w:pos="1125"/>
        </w:tabs>
        <w:jc w:val="center"/>
      </w:pPr>
      <w:r>
        <w:rPr>
          <w:rtl w:val="0"/>
        </w:rPr>
        <w:t>(</w:t>
      </w:r>
      <w:r>
        <w:rPr>
          <w:rtl w:val="0"/>
        </w:rPr>
        <w:t>наименование на търговеца</w:t>
      </w:r>
      <w:r>
        <w:rPr>
          <w:rtl w:val="0"/>
        </w:rPr>
        <w:t xml:space="preserve">, </w:t>
      </w:r>
      <w:r>
        <w:rPr>
          <w:rtl w:val="0"/>
        </w:rPr>
        <w:t>седалище</w:t>
      </w:r>
      <w:r>
        <w:rPr>
          <w:rtl w:val="0"/>
        </w:rPr>
        <w:t xml:space="preserve">, </w:t>
      </w:r>
      <w:r>
        <w:rPr>
          <w:rtl w:val="0"/>
        </w:rPr>
        <w:t>адрес на управление</w:t>
      </w:r>
      <w:r>
        <w:rPr>
          <w:rtl w:val="0"/>
        </w:rPr>
        <w:t xml:space="preserve">, </w:t>
      </w:r>
      <w:r>
        <w:rPr>
          <w:rtl w:val="0"/>
        </w:rPr>
        <w:t xml:space="preserve">Единен идентификационен код </w:t>
      </w:r>
      <w:r>
        <w:rPr>
          <w:rtl w:val="0"/>
        </w:rPr>
        <w:t>(</w:t>
      </w:r>
      <w:r>
        <w:rPr>
          <w:rtl w:val="0"/>
        </w:rPr>
        <w:t>ЕИК</w:t>
      </w:r>
      <w:r>
        <w:rPr>
          <w:rtl w:val="0"/>
        </w:rPr>
        <w:t>))</w:t>
      </w:r>
    </w:p>
    <w:p>
      <w:pPr>
        <w:pStyle w:val="Normal.0"/>
        <w:tabs>
          <w:tab w:val="left" w:pos="1125"/>
        </w:tabs>
        <w:jc w:val="both"/>
        <w:rPr>
          <w:u w:val="single"/>
        </w:rPr>
      </w:pPr>
      <w:r>
        <w:rPr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.0"/>
        <w:tabs>
          <w:tab w:val="left" w:pos="1125"/>
        </w:tabs>
        <w:jc w:val="both"/>
      </w:pPr>
      <w:r>
        <w:tab/>
      </w:r>
    </w:p>
    <w:p>
      <w:pPr>
        <w:pStyle w:val="Normal.0"/>
        <w:tabs>
          <w:tab w:val="left" w:pos="1125"/>
        </w:tabs>
        <w:jc w:val="both"/>
        <w:rPr>
          <w:u w:val="single"/>
        </w:rPr>
      </w:pPr>
      <w:r>
        <w:rPr>
          <w:rtl w:val="0"/>
        </w:rPr>
        <w:t xml:space="preserve">представляван от </w:t>
        <w:tab/>
      </w:r>
      <w:r>
        <w:rPr>
          <w:u w:val="single"/>
        </w:rPr>
        <w:tab/>
        <w:tab/>
        <w:tab/>
        <w:tab/>
        <w:tab/>
        <w:tab/>
        <w:tab/>
        <w:tab/>
        <w:tab/>
      </w:r>
    </w:p>
    <w:p>
      <w:pPr>
        <w:pStyle w:val="Normal.0"/>
        <w:tabs>
          <w:tab w:val="left" w:pos="1125"/>
        </w:tabs>
        <w:jc w:val="center"/>
      </w:pPr>
      <w:r>
        <w:rPr>
          <w:rtl w:val="0"/>
        </w:rPr>
        <w:t>(</w:t>
      </w:r>
      <w:r>
        <w:rPr>
          <w:rtl w:val="0"/>
        </w:rPr>
        <w:t>име</w:t>
      </w:r>
      <w:r>
        <w:rPr>
          <w:rtl w:val="0"/>
        </w:rPr>
        <w:t xml:space="preserve">, </w:t>
      </w:r>
      <w:r>
        <w:rPr>
          <w:rtl w:val="0"/>
        </w:rPr>
        <w:t>презиме</w:t>
      </w:r>
      <w:r>
        <w:rPr>
          <w:rtl w:val="0"/>
        </w:rPr>
        <w:t xml:space="preserve">, </w:t>
      </w:r>
      <w:r>
        <w:rPr>
          <w:rtl w:val="0"/>
        </w:rPr>
        <w:t>фамилия</w:t>
      </w:r>
      <w:r>
        <w:rPr>
          <w:rtl w:val="0"/>
        </w:rPr>
        <w:t>)</w:t>
      </w:r>
    </w:p>
    <w:p>
      <w:pPr>
        <w:pStyle w:val="Normal.0"/>
        <w:tabs>
          <w:tab w:val="left" w:pos="1125"/>
        </w:tabs>
        <w:jc w:val="center"/>
      </w:pPr>
    </w:p>
    <w:p>
      <w:pPr>
        <w:pStyle w:val="Normal.0"/>
        <w:tabs>
          <w:tab w:val="left" w:pos="1125"/>
        </w:tabs>
        <w:jc w:val="both"/>
        <w:rPr>
          <w:u w:val="single"/>
        </w:rPr>
      </w:pPr>
      <w:r>
        <w:rPr>
          <w:rtl w:val="0"/>
        </w:rPr>
        <w:t>на длъжност</w:t>
        <w:tab/>
        <w:t xml:space="preserve"> </w:t>
        <w:tab/>
      </w:r>
      <w:r>
        <w:rPr>
          <w:u w:val="single"/>
        </w:rPr>
        <w:tab/>
        <w:tab/>
        <w:tab/>
        <w:tab/>
        <w:tab/>
        <w:tab/>
        <w:tab/>
        <w:tab/>
        <w:tab/>
      </w:r>
    </w:p>
    <w:p>
      <w:pPr>
        <w:pStyle w:val="Normal.0"/>
        <w:tabs>
          <w:tab w:val="left" w:pos="1125"/>
        </w:tabs>
        <w:jc w:val="center"/>
      </w:pPr>
      <w:r>
        <w:rPr>
          <w:rtl w:val="0"/>
        </w:rPr>
        <w:t>(</w:t>
      </w:r>
      <w:r>
        <w:rPr>
          <w:rtl w:val="0"/>
        </w:rPr>
        <w:t>изписва се длъжността на заявителя</w:t>
      </w:r>
      <w:r>
        <w:rPr>
          <w:rtl w:val="0"/>
        </w:rPr>
        <w:t>)</w:t>
      </w:r>
    </w:p>
    <w:p>
      <w:pPr>
        <w:pStyle w:val="Normal.0"/>
        <w:tabs>
          <w:tab w:val="left" w:pos="1125"/>
        </w:tabs>
        <w:jc w:val="both"/>
      </w:pPr>
      <w:r>
        <w:rPr>
          <w:rtl w:val="0"/>
        </w:rPr>
        <w:t>Адрес за кореспонденция</w:t>
      </w:r>
      <w:r>
        <w:rPr>
          <w:rtl w:val="0"/>
        </w:rPr>
        <w:t>:</w:t>
      </w:r>
    </w:p>
    <w:p>
      <w:pPr>
        <w:pStyle w:val="Normal.0"/>
        <w:tabs>
          <w:tab w:val="left" w:pos="1125"/>
        </w:tabs>
        <w:jc w:val="both"/>
      </w:pPr>
      <w:r>
        <w:rPr>
          <w:rtl w:val="0"/>
        </w:rPr>
        <w:t xml:space="preserve">телефон за контакт </w:t>
      </w:r>
      <w:r>
        <w:rPr>
          <w:rtl w:val="0"/>
        </w:rPr>
        <w:t xml:space="preserve">_____________, </w:t>
      </w:r>
      <w:r>
        <w:rPr>
          <w:rtl w:val="0"/>
        </w:rPr>
        <w:t>Е</w:t>
      </w:r>
      <w:r>
        <w:rPr>
          <w:rtl w:val="0"/>
        </w:rPr>
        <w:t>-mail:_____________</w:t>
      </w:r>
      <w:r>
        <w:rPr>
          <w:rtl w:val="0"/>
          <w:lang w:val="ru-RU"/>
        </w:rPr>
        <w:t xml:space="preserve"> @ </w:t>
      </w:r>
      <w:r>
        <w:rPr>
          <w:rtl w:val="0"/>
        </w:rPr>
        <w:t xml:space="preserve">___________  </w:t>
      </w:r>
      <w:r>
        <w:rPr>
          <w:rtl w:val="0"/>
        </w:rPr>
        <w:t xml:space="preserve">ЕИК </w:t>
      </w:r>
      <w:r>
        <w:rPr>
          <w:rtl w:val="0"/>
        </w:rPr>
        <w:t>_____________</w:t>
      </w:r>
    </w:p>
    <w:p>
      <w:pPr>
        <w:pStyle w:val="Normal.0"/>
        <w:tabs>
          <w:tab w:val="left" w:pos="1125"/>
        </w:tabs>
        <w:jc w:val="both"/>
      </w:pPr>
      <w:r>
        <w:tab/>
        <w:tab/>
      </w:r>
    </w:p>
    <w:p>
      <w:pPr>
        <w:pStyle w:val="Normal.0"/>
        <w:tabs>
          <w:tab w:val="left" w:pos="1125"/>
        </w:tabs>
        <w:jc w:val="both"/>
        <w:rPr>
          <w:lang w:val="en-US"/>
        </w:rPr>
      </w:pPr>
    </w:p>
    <w:p>
      <w:pPr>
        <w:pStyle w:val="Normal.0"/>
        <w:tabs>
          <w:tab w:val="left" w:pos="1125"/>
        </w:tabs>
      </w:pPr>
      <w:r>
        <w:rPr>
          <w:b w:val="1"/>
          <w:bCs w:val="1"/>
          <w:rtl w:val="0"/>
        </w:rPr>
        <w:t>ГОСПОДИН ДИРЕКТОР</w:t>
      </w:r>
      <w:r>
        <w:rPr>
          <w:rtl w:val="0"/>
        </w:rPr>
        <w:t>,</w:t>
      </w:r>
    </w:p>
    <w:p>
      <w:pPr>
        <w:pStyle w:val="Normal.0"/>
        <w:tabs>
          <w:tab w:val="left" w:pos="1125"/>
        </w:tabs>
      </w:pPr>
    </w:p>
    <w:p>
      <w:pPr>
        <w:pStyle w:val="Heading 1"/>
        <w:spacing w:before="0" w:after="0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  <w:rtl w:val="0"/>
        </w:rPr>
        <w:t>На основание чл</w:t>
      </w:r>
      <w:r>
        <w:rPr>
          <w:b w:val="0"/>
          <w:bCs w:val="0"/>
          <w:sz w:val="20"/>
          <w:szCs w:val="20"/>
          <w:rtl w:val="0"/>
        </w:rPr>
        <w:t xml:space="preserve">. 129, </w:t>
      </w:r>
      <w:r>
        <w:rPr>
          <w:b w:val="0"/>
          <w:bCs w:val="0"/>
          <w:sz w:val="20"/>
          <w:szCs w:val="20"/>
          <w:rtl w:val="0"/>
        </w:rPr>
        <w:t>ал</w:t>
      </w:r>
      <w:r>
        <w:rPr>
          <w:b w:val="0"/>
          <w:bCs w:val="0"/>
          <w:sz w:val="20"/>
          <w:szCs w:val="20"/>
          <w:rtl w:val="0"/>
        </w:rPr>
        <w:t xml:space="preserve">. 1 </w:t>
      </w:r>
      <w:r>
        <w:rPr>
          <w:b w:val="0"/>
          <w:bCs w:val="0"/>
          <w:sz w:val="20"/>
          <w:szCs w:val="20"/>
          <w:rtl w:val="0"/>
        </w:rPr>
        <w:t>от ЗМВР моля</w:t>
      </w:r>
      <w:r>
        <w:rPr>
          <w:b w:val="0"/>
          <w:bCs w:val="0"/>
          <w:sz w:val="20"/>
          <w:szCs w:val="20"/>
          <w:rtl w:val="0"/>
        </w:rPr>
        <w:t xml:space="preserve">, </w:t>
      </w:r>
      <w:r>
        <w:rPr>
          <w:b w:val="0"/>
          <w:bCs w:val="0"/>
          <w:sz w:val="20"/>
          <w:szCs w:val="20"/>
          <w:rtl w:val="0"/>
        </w:rPr>
        <w:t>да ми бъде издадено разрешение за осъществяване на следните дейности</w:t>
      </w:r>
      <w:r>
        <w:rPr>
          <w:b w:val="0"/>
          <w:bCs w:val="0"/>
          <w:sz w:val="20"/>
          <w:szCs w:val="20"/>
          <w:rtl w:val="0"/>
        </w:rPr>
        <w:t>:</w:t>
      </w:r>
    </w:p>
    <w:p>
      <w:pPr>
        <w:pStyle w:val="Heading 1"/>
        <w:tabs>
          <w:tab w:val="left" w:pos="360"/>
        </w:tabs>
        <w:spacing w:before="0" w:after="0"/>
        <w:ind w:left="360" w:hanging="360"/>
        <w:jc w:val="both"/>
        <w:rPr>
          <w:sz w:val="20"/>
          <w:szCs w:val="20"/>
        </w:rPr>
      </w:pPr>
      <w:r>
        <w:rPr>
          <w:rFonts w:ascii="Wingdings 2" w:hAnsi="Wingdings 2" w:hint="default"/>
          <w:b w:val="0"/>
          <w:bCs w:val="0"/>
          <w:sz w:val="20"/>
          <w:szCs w:val="20"/>
          <w:rtl w:val="0"/>
        </w:rPr>
        <w:sym w:font="Wingdings 2" w:char="F030"/>
      </w:r>
      <w:r>
        <w:rPr>
          <w:b w:val="0"/>
          <w:bCs w:val="0"/>
          <w:sz w:val="20"/>
          <w:szCs w:val="20"/>
          <w:rtl w:val="0"/>
        </w:rPr>
        <w:t xml:space="preserve"> </w:t>
        <w:tab/>
        <w:t>пожарогасителна дейност</w:t>
      </w:r>
      <w:r>
        <w:rPr>
          <w:b w:val="0"/>
          <w:bCs w:val="0"/>
          <w:sz w:val="20"/>
          <w:szCs w:val="20"/>
          <w:rtl w:val="0"/>
        </w:rPr>
        <w:t>;</w:t>
      </w:r>
    </w:p>
    <w:p>
      <w:pPr>
        <w:pStyle w:val="Heading 1"/>
        <w:tabs>
          <w:tab w:val="left" w:pos="360"/>
        </w:tabs>
        <w:spacing w:before="0" w:after="0"/>
        <w:jc w:val="both"/>
        <w:rPr>
          <w:b w:val="0"/>
          <w:bCs w:val="0"/>
          <w:kern w:val="0"/>
          <w:sz w:val="20"/>
          <w:szCs w:val="20"/>
        </w:rPr>
      </w:pPr>
      <w:r>
        <w:rPr>
          <w:rFonts w:ascii="Wingdings 2" w:hAnsi="Wingdings 2" w:hint="default"/>
          <w:b w:val="0"/>
          <w:bCs w:val="0"/>
          <w:sz w:val="20"/>
          <w:szCs w:val="20"/>
          <w:rtl w:val="0"/>
        </w:rPr>
        <w:sym w:font="Wingdings 2" w:char="F030"/>
      </w:r>
      <w:r>
        <w:rPr>
          <w:b w:val="0"/>
          <w:bCs w:val="0"/>
          <w:sz w:val="20"/>
          <w:szCs w:val="20"/>
          <w:rtl w:val="0"/>
        </w:rPr>
        <w:t xml:space="preserve"> </w:t>
        <w:tab/>
      </w:r>
      <w:r>
        <w:rPr>
          <w:b w:val="0"/>
          <w:bCs w:val="0"/>
          <w:kern w:val="0"/>
          <w:sz w:val="20"/>
          <w:szCs w:val="20"/>
          <w:rtl w:val="0"/>
        </w:rPr>
        <w:t>спасителна дейност</w:t>
      </w:r>
      <w:r>
        <w:rPr>
          <w:b w:val="0"/>
          <w:bCs w:val="0"/>
          <w:kern w:val="0"/>
          <w:sz w:val="20"/>
          <w:szCs w:val="20"/>
          <w:rtl w:val="0"/>
        </w:rPr>
        <w:t>;</w:t>
      </w:r>
    </w:p>
    <w:p>
      <w:pPr>
        <w:pStyle w:val="Normal.0"/>
        <w:tabs>
          <w:tab w:val="left" w:pos="426"/>
        </w:tabs>
        <w:ind w:left="426" w:hanging="426"/>
      </w:pPr>
      <w:r>
        <w:rPr>
          <w:rFonts w:ascii="Wingdings 2" w:hAnsi="Wingdings 2" w:hint="default"/>
          <w:rtl w:val="0"/>
        </w:rPr>
        <w:sym w:font="Wingdings 2" w:char="F030"/>
      </w:r>
      <w:r>
        <w:rPr>
          <w:rtl w:val="0"/>
        </w:rPr>
        <w:t xml:space="preserve">     противопожарно обезопасяване и провеждане на превантивни и организационни мероприятия за осигуряване на пожарната безопасност в обекти</w:t>
      </w:r>
      <w:r>
        <w:rPr>
          <w:rtl w:val="0"/>
        </w:rPr>
        <w:t>;</w:t>
      </w:r>
    </w:p>
    <w:p>
      <w:pPr>
        <w:pStyle w:val="Normal.0"/>
        <w:tabs>
          <w:tab w:val="left" w:pos="360"/>
        </w:tabs>
      </w:pPr>
      <w:r>
        <w:rPr>
          <w:rFonts w:ascii="Wingdings 2" w:hAnsi="Wingdings 2" w:hint="default"/>
          <w:rtl w:val="0"/>
        </w:rPr>
        <w:sym w:font="Wingdings 2" w:char="F030"/>
      </w:r>
      <w:r>
        <w:rPr>
          <w:rtl w:val="0"/>
        </w:rPr>
        <w:t xml:space="preserve">     сервизно обслужване на противопожарни уреди</w:t>
      </w:r>
      <w:r>
        <w:rPr>
          <w:rtl w:val="0"/>
        </w:rPr>
        <w:t xml:space="preserve">; </w:t>
      </w:r>
    </w:p>
    <w:p>
      <w:pPr>
        <w:pStyle w:val="Normal.0"/>
        <w:tabs>
          <w:tab w:val="left" w:pos="360"/>
        </w:tabs>
      </w:pPr>
      <w:r>
        <w:rPr>
          <w:rFonts w:ascii="Wingdings 2" w:hAnsi="Wingdings 2" w:hint="default"/>
          <w:rtl w:val="0"/>
        </w:rPr>
        <w:sym w:font="Wingdings 2" w:char="F030"/>
      </w:r>
      <w:r>
        <w:rPr>
          <w:rtl w:val="0"/>
        </w:rPr>
        <w:t xml:space="preserve">     поддържане и обслужване на противопожарни системи и съоръжения</w:t>
      </w:r>
      <w:r>
        <w:rPr>
          <w:rtl w:val="0"/>
        </w:rPr>
        <w:t>.</w:t>
      </w:r>
    </w:p>
    <w:p>
      <w:pPr>
        <w:pStyle w:val="Normal.0"/>
        <w:tabs>
          <w:tab w:val="left" w:pos="360"/>
        </w:tabs>
        <w:ind w:firstLine="426"/>
        <w:rPr>
          <w:u w:val="single"/>
        </w:rPr>
      </w:pPr>
    </w:p>
    <w:p>
      <w:pPr>
        <w:pStyle w:val="Normal.0"/>
        <w:tabs>
          <w:tab w:val="left" w:pos="360"/>
        </w:tabs>
        <w:ind w:firstLine="426"/>
        <w:rPr>
          <w:u w:val="single"/>
        </w:rPr>
      </w:pPr>
    </w:p>
    <w:p>
      <w:pPr>
        <w:pStyle w:val="Normal.0"/>
        <w:tabs>
          <w:tab w:val="left" w:pos="360"/>
        </w:tabs>
      </w:pPr>
      <w:r>
        <w:rPr>
          <w:u w:val="single"/>
          <w:rtl w:val="0"/>
        </w:rPr>
        <w:t>Забележка</w:t>
      </w:r>
      <w:r>
        <w:rPr>
          <w:u w:val="single"/>
          <w:rtl w:val="0"/>
        </w:rPr>
        <w:t>:</w:t>
      </w:r>
      <w:r>
        <w:rPr>
          <w:rtl w:val="0"/>
        </w:rPr>
        <w:t xml:space="preserve"> Заявителят маркира със знак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☑</w:t>
      </w:r>
      <w:r>
        <w:rPr>
          <w:rtl w:val="0"/>
        </w:rPr>
        <w:t xml:space="preserve"> или </w:t>
      </w:r>
      <w:r>
        <w:rPr>
          <w:rFonts w:ascii="Wingdings 2" w:hAnsi="Wingdings 2" w:hint="default"/>
          <w:rtl w:val="0"/>
        </w:rPr>
        <w:sym w:font="Wingdings 2" w:char="F051"/>
      </w:r>
      <w:r>
        <w:rPr>
          <w:rtl w:val="0"/>
        </w:rPr>
        <w:t xml:space="preserve"> дейността</w:t>
      </w:r>
      <w:r>
        <w:rPr>
          <w:rtl w:val="0"/>
        </w:rPr>
        <w:t xml:space="preserve">, </w:t>
      </w:r>
      <w:r>
        <w:rPr>
          <w:rtl w:val="0"/>
        </w:rPr>
        <w:t xml:space="preserve">за която да му бъде издадено разрешение </w:t>
      </w:r>
    </w:p>
    <w:p>
      <w:pPr>
        <w:pStyle w:val="Normal.0"/>
        <w:tabs>
          <w:tab w:val="left" w:pos="1125"/>
        </w:tabs>
        <w:jc w:val="both"/>
      </w:pPr>
    </w:p>
    <w:p>
      <w:pPr>
        <w:pStyle w:val="Normal.0"/>
        <w:tabs>
          <w:tab w:val="left" w:pos="1125"/>
        </w:tabs>
        <w:jc w:val="both"/>
        <w:rPr>
          <w:u w:val="single"/>
        </w:rPr>
      </w:pPr>
      <w:r>
        <w:rPr>
          <w:rtl w:val="0"/>
        </w:rPr>
        <w:t xml:space="preserve">на територията на </w:t>
      </w:r>
      <w:r>
        <w:rPr>
          <w:u w:val="single"/>
        </w:rPr>
        <w:tab/>
        <w:tab/>
        <w:tab/>
        <w:tab/>
        <w:tab/>
        <w:tab/>
        <w:tab/>
        <w:tab/>
        <w:tab/>
        <w:tab/>
      </w:r>
    </w:p>
    <w:p>
      <w:pPr>
        <w:pStyle w:val="Normal.0"/>
        <w:tabs>
          <w:tab w:val="left" w:pos="1125"/>
        </w:tabs>
        <w:jc w:val="center"/>
      </w:pPr>
      <w:r>
        <w:rPr>
          <w:rtl w:val="0"/>
        </w:rPr>
        <w:t>на цялата страна</w:t>
      </w:r>
      <w:r>
        <w:rPr>
          <w:rtl w:val="0"/>
        </w:rPr>
        <w:t xml:space="preserve">, </w:t>
      </w:r>
      <w:r>
        <w:rPr>
          <w:rtl w:val="0"/>
        </w:rPr>
        <w:t>конкретната област или обект</w:t>
      </w:r>
    </w:p>
    <w:p>
      <w:pPr>
        <w:pStyle w:val="Normal.0"/>
        <w:tabs>
          <w:tab w:val="left" w:pos="1125"/>
        </w:tabs>
        <w:jc w:val="both"/>
        <w:rPr>
          <w:lang w:val="en-US"/>
        </w:rPr>
      </w:pPr>
    </w:p>
    <w:p>
      <w:pPr>
        <w:pStyle w:val="Normal.0"/>
        <w:tabs>
          <w:tab w:val="left" w:pos="1125"/>
        </w:tabs>
        <w:ind w:firstLine="851"/>
        <w:jc w:val="both"/>
      </w:pPr>
      <w:r>
        <w:rPr>
          <w:rtl w:val="0"/>
        </w:rPr>
        <w:t>Прилагам към заявлението следните документи</w:t>
      </w:r>
      <w:r>
        <w:rPr>
          <w:rtl w:val="0"/>
        </w:rPr>
        <w:t>:</w:t>
      </w:r>
    </w:p>
    <w:p>
      <w:pPr>
        <w:pStyle w:val="Normal.0"/>
        <w:tabs>
          <w:tab w:val="left" w:pos="1800"/>
        </w:tabs>
        <w:ind w:firstLine="850"/>
        <w:jc w:val="both"/>
      </w:pPr>
      <w:r>
        <w:rPr>
          <w:rtl w:val="0"/>
        </w:rPr>
        <w:t xml:space="preserve">1.  </w:t>
      </w:r>
      <w:r>
        <w:rPr>
          <w:rtl w:val="0"/>
        </w:rPr>
        <w:t>копие от удостоверение за вписване в съответния регистър по националното законодателство на държава – членка на Европейския съюз</w:t>
      </w:r>
      <w:r>
        <w:rPr>
          <w:rtl w:val="0"/>
        </w:rPr>
        <w:t xml:space="preserve">, </w:t>
      </w:r>
      <w:r>
        <w:rPr>
          <w:rtl w:val="0"/>
        </w:rPr>
        <w:t xml:space="preserve">на държава </w:t>
      </w:r>
      <w:r>
        <w:rPr>
          <w:rtl w:val="0"/>
        </w:rPr>
        <w:t xml:space="preserve">- </w:t>
      </w:r>
      <w:r>
        <w:rPr>
          <w:rtl w:val="0"/>
        </w:rPr>
        <w:t>страна по Споразумението за Европейското икономическо пространство</w:t>
      </w:r>
      <w:r>
        <w:rPr>
          <w:rtl w:val="0"/>
        </w:rPr>
        <w:t xml:space="preserve">, </w:t>
      </w:r>
      <w:r>
        <w:rPr>
          <w:rtl w:val="0"/>
        </w:rPr>
        <w:t>или на Конфедерация Швейцария в легализиран превод на български език за юридически лица</w:t>
      </w:r>
      <w:r>
        <w:rPr>
          <w:rtl w:val="0"/>
        </w:rPr>
        <w:t xml:space="preserve">, </w:t>
      </w:r>
      <w:r>
        <w:rPr>
          <w:rtl w:val="0"/>
        </w:rPr>
        <w:t>регистрирани извън територията на Република България</w:t>
      </w:r>
      <w:r>
        <w:rPr>
          <w:rtl w:val="0"/>
        </w:rPr>
        <w:t>;</w:t>
      </w:r>
    </w:p>
    <w:p>
      <w:pPr>
        <w:pStyle w:val="Normal.0"/>
        <w:tabs>
          <w:tab w:val="left" w:pos="1800"/>
        </w:tabs>
        <w:ind w:firstLine="850"/>
        <w:jc w:val="both"/>
      </w:pPr>
      <w:r>
        <w:rPr>
          <w:rtl w:val="0"/>
        </w:rPr>
        <w:t xml:space="preserve">2. </w:t>
      </w:r>
      <w:r>
        <w:rPr>
          <w:rtl w:val="0"/>
        </w:rPr>
        <w:t>списък на собствената или наетата техника и оборудване – подписан от представляващия търговеца</w:t>
      </w:r>
      <w:r>
        <w:rPr>
          <w:rtl w:val="0"/>
        </w:rPr>
        <w:t>;</w:t>
      </w:r>
    </w:p>
    <w:p>
      <w:pPr>
        <w:pStyle w:val="Normal.0"/>
        <w:tabs>
          <w:tab w:val="left" w:pos="1800"/>
        </w:tabs>
        <w:ind w:firstLine="850"/>
        <w:jc w:val="both"/>
      </w:pPr>
      <w:r>
        <w:rPr>
          <w:rtl w:val="0"/>
        </w:rPr>
        <w:t xml:space="preserve">3. </w:t>
      </w:r>
      <w:r>
        <w:rPr>
          <w:rtl w:val="0"/>
        </w:rPr>
        <w:t>за чуждестранните граждани</w:t>
      </w:r>
      <w:r>
        <w:rPr>
          <w:rtl w:val="0"/>
        </w:rPr>
        <w:t xml:space="preserve">, </w:t>
      </w:r>
      <w:r>
        <w:rPr>
          <w:rtl w:val="0"/>
        </w:rPr>
        <w:t xml:space="preserve">представляващи търговеца </w:t>
      </w:r>
      <w:r>
        <w:rPr>
          <w:rtl w:val="0"/>
        </w:rPr>
        <w:t xml:space="preserve">- </w:t>
      </w:r>
      <w:r>
        <w:rPr>
          <w:rtl w:val="0"/>
        </w:rPr>
        <w:t>аналогичен на свидетелство за съдимост документ по националното законодателство на друга държава</w:t>
      </w:r>
      <w:r>
        <w:rPr>
          <w:rtl w:val="0"/>
        </w:rPr>
        <w:t xml:space="preserve">, </w:t>
      </w:r>
      <w:r>
        <w:rPr>
          <w:rtl w:val="0"/>
        </w:rPr>
        <w:t>удостоверяващо</w:t>
      </w:r>
      <w:r>
        <w:rPr>
          <w:rtl w:val="0"/>
        </w:rPr>
        <w:t xml:space="preserve">, </w:t>
      </w:r>
      <w:r>
        <w:rPr>
          <w:rtl w:val="0"/>
        </w:rPr>
        <w:t>че не са осъждани за умишлено престъпление от общ характер</w:t>
      </w:r>
      <w:r>
        <w:rPr>
          <w:rtl w:val="0"/>
        </w:rPr>
        <w:t>;</w:t>
      </w:r>
    </w:p>
    <w:p>
      <w:pPr>
        <w:pStyle w:val="Normal.0"/>
        <w:tabs>
          <w:tab w:val="left" w:pos="1800"/>
        </w:tabs>
        <w:ind w:firstLine="850"/>
        <w:jc w:val="both"/>
      </w:pPr>
      <w:r>
        <w:rPr>
          <w:rtl w:val="0"/>
        </w:rPr>
        <w:t xml:space="preserve">4. </w:t>
      </w:r>
      <w:r>
        <w:rPr>
          <w:rtl w:val="0"/>
        </w:rPr>
        <w:t>медицинско свидетелство от лечебно заведение или аналогичен документ по националното законодателство на друга държава</w:t>
      </w:r>
      <w:r>
        <w:rPr>
          <w:rtl w:val="0"/>
        </w:rPr>
        <w:t xml:space="preserve">, </w:t>
      </w:r>
      <w:r>
        <w:rPr>
          <w:rtl w:val="0"/>
        </w:rPr>
        <w:t>удостоверяващо</w:t>
      </w:r>
      <w:r>
        <w:rPr>
          <w:rtl w:val="0"/>
        </w:rPr>
        <w:t xml:space="preserve">, </w:t>
      </w:r>
      <w:r>
        <w:rPr>
          <w:rtl w:val="0"/>
        </w:rPr>
        <w:t>че лицето представляващо търговеца не страда от психически разстройства</w:t>
      </w:r>
      <w:r>
        <w:rPr>
          <w:rtl w:val="0"/>
        </w:rPr>
        <w:t xml:space="preserve">; </w:t>
      </w:r>
    </w:p>
    <w:p>
      <w:pPr>
        <w:pStyle w:val="Normal.0"/>
        <w:tabs>
          <w:tab w:val="left" w:pos="1800"/>
        </w:tabs>
        <w:ind w:firstLine="850"/>
        <w:jc w:val="both"/>
      </w:pPr>
      <w:r>
        <w:rPr>
          <w:rtl w:val="0"/>
        </w:rPr>
        <w:t xml:space="preserve">5. </w:t>
      </w:r>
      <w:r>
        <w:rPr>
          <w:rtl w:val="0"/>
        </w:rPr>
        <w:t>списък на лицата</w:t>
      </w:r>
      <w:r>
        <w:rPr>
          <w:rtl w:val="0"/>
        </w:rPr>
        <w:t xml:space="preserve">, </w:t>
      </w:r>
      <w:r>
        <w:rPr>
          <w:rtl w:val="0"/>
        </w:rPr>
        <w:t>които ще осъществяват дейности по осигуряване на пожарната безопасност на обекти и</w:t>
      </w:r>
      <w:r>
        <w:rPr>
          <w:rtl w:val="0"/>
        </w:rPr>
        <w:t>/</w:t>
      </w:r>
      <w:r>
        <w:rPr>
          <w:rtl w:val="0"/>
        </w:rPr>
        <w:t>или поддържане и обслужване на уреди</w:t>
      </w:r>
      <w:r>
        <w:rPr>
          <w:rtl w:val="0"/>
        </w:rPr>
        <w:t xml:space="preserve">, </w:t>
      </w:r>
      <w:r>
        <w:rPr>
          <w:rtl w:val="0"/>
        </w:rPr>
        <w:t>системи и съоръжения</w:t>
      </w:r>
      <w:r>
        <w:rPr>
          <w:rtl w:val="0"/>
        </w:rPr>
        <w:t xml:space="preserve">, </w:t>
      </w:r>
      <w:r>
        <w:rPr>
          <w:rtl w:val="0"/>
        </w:rPr>
        <w:t xml:space="preserve">свързани с пожарната безопасност и съответните им длъжности и задължения </w:t>
      </w:r>
      <w:r>
        <w:rPr>
          <w:rtl w:val="0"/>
        </w:rPr>
        <w:t>(</w:t>
      </w:r>
      <w:r>
        <w:rPr>
          <w:i w:val="1"/>
          <w:iCs w:val="1"/>
          <w:rtl w:val="0"/>
        </w:rPr>
        <w:t>лице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което ще ръководи дейността</w:t>
      </w:r>
      <w:r>
        <w:rPr>
          <w:i w:val="1"/>
          <w:iCs w:val="1"/>
          <w:rtl w:val="0"/>
        </w:rPr>
        <w:t xml:space="preserve">; </w:t>
      </w:r>
      <w:r>
        <w:rPr>
          <w:i w:val="1"/>
          <w:iCs w:val="1"/>
          <w:rtl w:val="0"/>
        </w:rPr>
        <w:t>лице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което ще осъществява дейността</w:t>
      </w:r>
      <w:r>
        <w:rPr>
          <w:i w:val="1"/>
          <w:iCs w:val="1"/>
          <w:rtl w:val="0"/>
        </w:rPr>
        <w:t xml:space="preserve">; </w:t>
      </w:r>
      <w:r>
        <w:rPr>
          <w:i w:val="1"/>
          <w:iCs w:val="1"/>
          <w:rtl w:val="0"/>
        </w:rPr>
        <w:t>водач на пожарен или спасителен автомобил</w:t>
      </w:r>
      <w:r>
        <w:rPr>
          <w:rtl w:val="0"/>
        </w:rPr>
        <w:t xml:space="preserve">) </w:t>
      </w:r>
      <w:r>
        <w:rPr>
          <w:rtl w:val="0"/>
        </w:rPr>
        <w:t>– подписан от представляващия търговеца</w:t>
      </w:r>
      <w:r>
        <w:rPr>
          <w:rtl w:val="0"/>
        </w:rPr>
        <w:t>;</w:t>
      </w:r>
    </w:p>
    <w:p>
      <w:pPr>
        <w:pStyle w:val="Normal.0"/>
        <w:tabs>
          <w:tab w:val="left" w:pos="1800"/>
        </w:tabs>
        <w:ind w:firstLine="850"/>
        <w:jc w:val="both"/>
      </w:pPr>
      <w:r>
        <w:rPr>
          <w:rtl w:val="0"/>
        </w:rPr>
        <w:t xml:space="preserve">6. </w:t>
      </w:r>
      <w:r>
        <w:rPr>
          <w:rtl w:val="0"/>
        </w:rPr>
        <w:t>списък с адресите на сервизите</w:t>
      </w:r>
      <w:r>
        <w:rPr>
          <w:rtl w:val="0"/>
        </w:rPr>
        <w:t xml:space="preserve">, </w:t>
      </w:r>
      <w:r>
        <w:rPr>
          <w:rtl w:val="0"/>
        </w:rPr>
        <w:t>в които ще се осъществява сервизното обслужване на противопожарни уреди</w:t>
      </w:r>
      <w:r>
        <w:rPr>
          <w:rtl w:val="0"/>
        </w:rPr>
        <w:t xml:space="preserve">, </w:t>
      </w:r>
      <w:r>
        <w:rPr>
          <w:rtl w:val="0"/>
        </w:rPr>
        <w:t xml:space="preserve">а за мобилните сервизи </w:t>
      </w:r>
      <w:r>
        <w:rPr>
          <w:rtl w:val="0"/>
        </w:rPr>
        <w:t xml:space="preserve">- </w:t>
      </w:r>
      <w:r>
        <w:rPr>
          <w:rtl w:val="0"/>
        </w:rPr>
        <w:t>регистрационен номер на моторното превозно средство</w:t>
      </w:r>
      <w:r>
        <w:rPr>
          <w:rtl w:val="0"/>
        </w:rPr>
        <w:t>;</w:t>
      </w:r>
    </w:p>
    <w:p>
      <w:pPr>
        <w:pStyle w:val="Normal.0"/>
        <w:tabs>
          <w:tab w:val="left" w:pos="1800"/>
        </w:tabs>
        <w:ind w:firstLine="850"/>
        <w:jc w:val="both"/>
      </w:pPr>
      <w:r>
        <w:rPr>
          <w:rtl w:val="0"/>
        </w:rPr>
        <w:t xml:space="preserve">7. </w:t>
      </w:r>
      <w:r>
        <w:rPr>
          <w:rtl w:val="0"/>
        </w:rPr>
        <w:t>документи за професионална квалификация</w:t>
      </w:r>
      <w:r>
        <w:rPr>
          <w:rtl w:val="0"/>
        </w:rPr>
        <w:t xml:space="preserve">, </w:t>
      </w:r>
      <w:r>
        <w:rPr>
          <w:rtl w:val="0"/>
        </w:rPr>
        <w:t>документите по т</w:t>
      </w:r>
      <w:r>
        <w:rPr>
          <w:rtl w:val="0"/>
        </w:rPr>
        <w:t xml:space="preserve">. 3 </w:t>
      </w:r>
      <w:r>
        <w:rPr>
          <w:rtl w:val="0"/>
        </w:rPr>
        <w:t xml:space="preserve">и </w:t>
      </w:r>
      <w:r>
        <w:rPr>
          <w:rtl w:val="0"/>
        </w:rPr>
        <w:t xml:space="preserve">4 </w:t>
      </w:r>
      <w:r>
        <w:rPr>
          <w:rtl w:val="0"/>
        </w:rPr>
        <w:t xml:space="preserve">и копие от договорите </w:t>
      </w:r>
      <w:r>
        <w:rPr>
          <w:rtl w:val="0"/>
        </w:rPr>
        <w:t xml:space="preserve">- </w:t>
      </w:r>
      <w:r>
        <w:rPr>
          <w:rtl w:val="0"/>
        </w:rPr>
        <w:t>за всяко наето лице</w:t>
      </w:r>
      <w:r>
        <w:rPr>
          <w:rtl w:val="0"/>
        </w:rPr>
        <w:t>;</w:t>
      </w:r>
    </w:p>
    <w:p>
      <w:pPr>
        <w:pStyle w:val="Normal.0"/>
        <w:tabs>
          <w:tab w:val="left" w:pos="1800"/>
        </w:tabs>
        <w:ind w:firstLine="850"/>
        <w:jc w:val="both"/>
      </w:pPr>
      <w:r>
        <w:rPr>
          <w:rtl w:val="0"/>
        </w:rPr>
        <w:t xml:space="preserve">8. </w:t>
      </w:r>
      <w:r>
        <w:rPr>
          <w:rtl w:val="0"/>
        </w:rPr>
        <w:t>медицинско свидетелство от лечебно заведение или аналогичен документ по националното законодателство на друга държава</w:t>
      </w:r>
      <w:r>
        <w:rPr>
          <w:rtl w:val="0"/>
        </w:rPr>
        <w:t xml:space="preserve">, </w:t>
      </w:r>
      <w:r>
        <w:rPr>
          <w:rtl w:val="0"/>
        </w:rPr>
        <w:t>удостоверяващо</w:t>
      </w:r>
      <w:r>
        <w:rPr>
          <w:rtl w:val="0"/>
        </w:rPr>
        <w:t xml:space="preserve">, </w:t>
      </w:r>
      <w:r>
        <w:rPr>
          <w:rtl w:val="0"/>
        </w:rPr>
        <w:t>че наетите лица за осъществяване на пожарогасителна и спасителна дейност са клинично здрави</w:t>
      </w:r>
      <w:r>
        <w:rPr>
          <w:rtl w:val="0"/>
        </w:rPr>
        <w:t>;</w:t>
      </w:r>
    </w:p>
    <w:p>
      <w:pPr>
        <w:pStyle w:val="Normal.0"/>
        <w:tabs>
          <w:tab w:val="left" w:pos="1800"/>
        </w:tabs>
        <w:ind w:firstLine="850"/>
        <w:jc w:val="both"/>
      </w:pPr>
      <w:r>
        <w:rPr>
          <w:rtl w:val="0"/>
        </w:rPr>
        <w:t xml:space="preserve">9. </w:t>
      </w:r>
      <w:r>
        <w:rPr>
          <w:rtl w:val="0"/>
        </w:rPr>
        <w:t>документ за платена държавна такса в размер</w:t>
      </w:r>
      <w:r>
        <w:rPr>
          <w:rtl w:val="0"/>
        </w:rPr>
        <w:t xml:space="preserve">, </w:t>
      </w:r>
      <w:r>
        <w:rPr>
          <w:rtl w:val="0"/>
        </w:rPr>
        <w:t>определен от Министерския съвет</w:t>
      </w:r>
      <w:r>
        <w:rPr>
          <w:rtl w:val="0"/>
        </w:rPr>
        <w:t>.</w:t>
      </w:r>
    </w:p>
    <w:p>
      <w:pPr>
        <w:pStyle w:val="Normal.0"/>
        <w:tabs>
          <w:tab w:val="left" w:pos="1800"/>
        </w:tabs>
        <w:jc w:val="both"/>
      </w:pPr>
    </w:p>
    <w:p>
      <w:pPr>
        <w:pStyle w:val="Normal.0"/>
        <w:tabs>
          <w:tab w:val="left" w:pos="142"/>
          <w:tab w:val="left" w:pos="1800"/>
        </w:tabs>
        <w:ind w:left="993" w:hanging="993"/>
        <w:jc w:val="both"/>
      </w:pPr>
      <w:r>
        <w:rPr>
          <w:rtl w:val="0"/>
        </w:rPr>
        <w:t>Забележка</w:t>
      </w:r>
      <w:r>
        <w:rPr>
          <w:rtl w:val="0"/>
        </w:rPr>
        <w:t xml:space="preserve">: </w:t>
      </w:r>
      <w:r>
        <w:rPr>
          <w:rtl w:val="0"/>
        </w:rPr>
        <w:t xml:space="preserve">Документите по точки от </w:t>
      </w:r>
      <w:r>
        <w:rPr>
          <w:rtl w:val="0"/>
        </w:rPr>
        <w:t xml:space="preserve">1 </w:t>
      </w:r>
      <w:r>
        <w:rPr>
          <w:rtl w:val="0"/>
        </w:rPr>
        <w:t xml:space="preserve">до  </w:t>
      </w:r>
      <w:r>
        <w:rPr>
          <w:rtl w:val="0"/>
        </w:rPr>
        <w:t xml:space="preserve">8, </w:t>
      </w:r>
      <w:r>
        <w:rPr>
          <w:rtl w:val="0"/>
        </w:rPr>
        <w:t>с изключение на договорите по т</w:t>
      </w:r>
      <w:r>
        <w:rPr>
          <w:rtl w:val="0"/>
        </w:rPr>
        <w:t xml:space="preserve">. 7 </w:t>
      </w:r>
      <w:r>
        <w:rPr>
          <w:rtl w:val="0"/>
        </w:rPr>
        <w:t>се прилагат в оригинал или нотариално заверено копие</w:t>
      </w:r>
      <w:r>
        <w:rPr>
          <w:rtl w:val="0"/>
        </w:rPr>
        <w:t>.</w:t>
      </w:r>
    </w:p>
    <w:p>
      <w:pPr>
        <w:pStyle w:val="Normal.0"/>
        <w:tabs>
          <w:tab w:val="left" w:pos="142"/>
          <w:tab w:val="left" w:pos="1800"/>
        </w:tabs>
        <w:ind w:left="993" w:hanging="993"/>
        <w:jc w:val="both"/>
      </w:pPr>
    </w:p>
    <w:p>
      <w:pPr>
        <w:pStyle w:val="Style16"/>
        <w:widowControl w:val="1"/>
        <w:spacing w:before="24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 w:hint="default"/>
          <w:sz w:val="20"/>
          <w:szCs w:val="20"/>
          <w:rtl w:val="0"/>
        </w:rPr>
        <w:t>Желая да получа искания документ</w:t>
      </w:r>
      <w:r>
        <w:rPr>
          <w:rFonts w:ascii="Times New Roman" w:hAnsi="Times New Roman"/>
          <w:sz w:val="20"/>
          <w:szCs w:val="20"/>
          <w:rtl w:val="0"/>
        </w:rPr>
        <w:t xml:space="preserve">: </w:t>
      </w:r>
    </w:p>
    <w:p>
      <w:pPr>
        <w:pStyle w:val="Style16"/>
        <w:widowControl w:val="1"/>
        <w:spacing w:before="24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 w:hint="default"/>
          <w:sz w:val="28"/>
          <w:szCs w:val="28"/>
          <w:rtl w:val="0"/>
        </w:rPr>
        <w:t>□</w:t>
      </w:r>
      <w:r>
        <w:rPr>
          <w:rFonts w:ascii="Times New Roman" w:hAnsi="Times New Roman" w:hint="default"/>
          <w:sz w:val="20"/>
          <w:szCs w:val="20"/>
          <w:rtl w:val="0"/>
        </w:rPr>
        <w:t xml:space="preserve"> лично на мястото на заявяване</w:t>
      </w:r>
      <w:r>
        <w:rPr>
          <w:rFonts w:ascii="Times New Roman" w:hAnsi="Times New Roman"/>
          <w:sz w:val="20"/>
          <w:szCs w:val="20"/>
          <w:rtl w:val="0"/>
        </w:rPr>
        <w:t xml:space="preserve">; </w:t>
      </w:r>
    </w:p>
    <w:p>
      <w:pPr>
        <w:pStyle w:val="Style16"/>
        <w:widowControl w:val="1"/>
        <w:spacing w:before="24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□ </w:t>
      </w:r>
      <w:r>
        <w:rPr>
          <w:rFonts w:ascii="Times New Roman" w:hAnsi="Times New Roman" w:hint="default"/>
          <w:sz w:val="20"/>
          <w:szCs w:val="20"/>
          <w:rtl w:val="0"/>
        </w:rPr>
        <w:t>на посочения в заявлението адрес</w:t>
      </w:r>
      <w:r>
        <w:rPr>
          <w:rFonts w:ascii="Times New Roman" w:hAnsi="Times New Roman"/>
          <w:sz w:val="20"/>
          <w:szCs w:val="20"/>
          <w:rtl w:val="0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</w:rPr>
        <w:t>чрез лицензиран пощенски оператор</w:t>
      </w:r>
      <w:r>
        <w:rPr>
          <w:rFonts w:ascii="Times New Roman" w:hAnsi="Times New Roman"/>
          <w:sz w:val="20"/>
          <w:szCs w:val="20"/>
          <w:rtl w:val="0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</w:rPr>
        <w:t>като декларирам</w:t>
      </w:r>
      <w:r>
        <w:rPr>
          <w:rFonts w:ascii="Times New Roman" w:hAnsi="Times New Roman"/>
          <w:sz w:val="20"/>
          <w:szCs w:val="20"/>
          <w:rtl w:val="0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</w:rPr>
        <w:t>че пощенските разходи са за моя сметка</w:t>
      </w:r>
      <w:r>
        <w:rPr>
          <w:rFonts w:ascii="Times New Roman" w:hAnsi="Times New Roman"/>
          <w:sz w:val="20"/>
          <w:szCs w:val="20"/>
          <w:rtl w:val="0"/>
        </w:rPr>
        <w:t>.</w:t>
      </w:r>
    </w:p>
    <w:p>
      <w:pPr>
        <w:pStyle w:val="Normal.0"/>
        <w:jc w:val="both"/>
        <w:rPr>
          <w:lang w:val="en-US"/>
        </w:rPr>
      </w:pPr>
    </w:p>
    <w:p>
      <w:pPr>
        <w:pStyle w:val="Normal.0"/>
        <w:jc w:val="both"/>
        <w:rPr>
          <w:lang w:val="en-US"/>
        </w:rPr>
      </w:pPr>
    </w:p>
    <w:p>
      <w:pPr>
        <w:pStyle w:val="Normal.0"/>
        <w:jc w:val="both"/>
      </w:pPr>
      <w:r>
        <w:rPr>
          <w:rtl w:val="0"/>
        </w:rPr>
        <w:t>Дата</w:t>
      </w:r>
      <w:r>
        <w:rPr>
          <w:rtl w:val="0"/>
        </w:rPr>
        <w:t xml:space="preserve">: ___________ 20___ </w:t>
      </w:r>
      <w:r>
        <w:rPr>
          <w:rtl w:val="0"/>
        </w:rPr>
        <w:t>г</w:t>
      </w:r>
      <w:r>
        <w:rPr>
          <w:rtl w:val="0"/>
        </w:rPr>
        <w:t>.</w:t>
        <w:tab/>
        <w:tab/>
        <w:tab/>
        <w:tab/>
      </w:r>
      <w:r>
        <w:rPr>
          <w:rtl w:val="0"/>
        </w:rPr>
        <w:t>Подал заявлението</w:t>
      </w:r>
      <w:r>
        <w:rPr>
          <w:rtl w:val="0"/>
        </w:rPr>
        <w:t>: ____________________</w:t>
      </w:r>
    </w:p>
    <w:p>
      <w:pPr>
        <w:pStyle w:val="Normal.0"/>
        <w:ind w:left="6372" w:firstLine="708"/>
        <w:jc w:val="both"/>
      </w:pPr>
      <w:r>
        <w:rPr>
          <w:rtl w:val="0"/>
          <w:lang w:val="en-US"/>
        </w:rPr>
        <w:t xml:space="preserve">      </w:t>
      </w:r>
      <w:r>
        <w:rPr>
          <w:rtl w:val="0"/>
        </w:rPr>
        <w:t>(</w:t>
      </w:r>
      <w:r>
        <w:rPr>
          <w:rtl w:val="0"/>
        </w:rPr>
        <w:t>подпис</w:t>
      </w:r>
      <w:r>
        <w:rPr>
          <w:rtl w:val="0"/>
        </w:rPr>
        <w:t>)</w:t>
      </w:r>
    </w:p>
    <w:sectPr>
      <w:headerReference w:type="default" r:id="rId4"/>
      <w:footerReference w:type="default" r:id="rId5"/>
      <w:pgSz w:w="12240" w:h="15840" w:orient="portrait"/>
      <w:pgMar w:top="1191" w:right="624" w:bottom="1191" w:left="1758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Wingdings 2">
    <w:charset w:val="00"/>
    <w:family w:val="roman"/>
    <w:pitch w:val="default"/>
  </w:font>
  <w:font w:name="Impac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36"/>
      <w:position w:val="0"/>
      <w:sz w:val="48"/>
      <w:szCs w:val="48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yle16">
    <w:name w:val="Style16"/>
    <w:next w:val="Style16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Impact" w:cs="Arial Unicode MS" w:hAnsi="Impact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